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062" w:rsidRPr="00EA639E" w:rsidRDefault="002D2062">
      <w:pPr>
        <w:rPr>
          <w:b/>
          <w:sz w:val="28"/>
          <w:u w:val="single"/>
        </w:rPr>
      </w:pPr>
      <w:r w:rsidRPr="00EA639E">
        <w:rPr>
          <w:b/>
          <w:sz w:val="28"/>
          <w:u w:val="single"/>
        </w:rPr>
        <w:t>Text 1: Schulteich</w:t>
      </w:r>
    </w:p>
    <w:p w:rsidR="003D6D9F" w:rsidRPr="00EA639E" w:rsidRDefault="004F03F7" w:rsidP="006F6557">
      <w:pPr>
        <w:jc w:val="both"/>
        <w:rPr>
          <w:sz w:val="28"/>
        </w:rPr>
      </w:pPr>
      <w:r w:rsidRPr="004F03F7">
        <w:rPr>
          <w:noProof/>
          <w:sz w:val="28"/>
        </w:rPr>
        <mc:AlternateContent>
          <mc:Choice Requires="wps">
            <w:drawing>
              <wp:anchor distT="45720" distB="45720" distL="114300" distR="114300" simplePos="0" relativeHeight="251666432" behindDoc="0" locked="0" layoutInCell="1" allowOverlap="1" wp14:anchorId="29386A79" wp14:editId="7459649E">
                <wp:simplePos x="0" y="0"/>
                <wp:positionH relativeFrom="column">
                  <wp:posOffset>3578225</wp:posOffset>
                </wp:positionH>
                <wp:positionV relativeFrom="paragraph">
                  <wp:posOffset>1817370</wp:posOffset>
                </wp:positionV>
                <wp:extent cx="2296795" cy="1404620"/>
                <wp:effectExtent l="0" t="0" r="0" b="5080"/>
                <wp:wrapSquare wrapText="bothSides"/>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795" cy="1404620"/>
                        </a:xfrm>
                        <a:prstGeom prst="rect">
                          <a:avLst/>
                        </a:prstGeom>
                        <a:noFill/>
                        <a:ln w="9525">
                          <a:noFill/>
                          <a:miter lim="800000"/>
                          <a:headEnd/>
                          <a:tailEnd/>
                        </a:ln>
                      </wps:spPr>
                      <wps:txbx>
                        <w:txbxContent>
                          <w:p w:rsidR="004F03F7" w:rsidRPr="004F03F7" w:rsidRDefault="004F03F7" w:rsidP="004F03F7">
                            <w:pPr>
                              <w:rPr>
                                <w:sz w:val="14"/>
                              </w:rPr>
                            </w:pPr>
                            <w:r w:rsidRPr="004F03F7">
                              <w:rPr>
                                <w:sz w:val="14"/>
                              </w:rPr>
                              <w:t>https://torange.biz/de/artificial-pond-14367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386A79" id="_x0000_t202" coordsize="21600,21600" o:spt="202" path="m,l,21600r21600,l21600,xe">
                <v:stroke joinstyle="miter"/>
                <v:path gradientshapeok="t" o:connecttype="rect"/>
              </v:shapetype>
              <v:shape id="Textfeld 2" o:spid="_x0000_s1026" type="#_x0000_t202" style="position:absolute;left:0;text-align:left;margin-left:281.75pt;margin-top:143.1pt;width:180.8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" filled="f" stroked="f">
                <v:textbox style="mso-fit-shape-to-text:t">
                  <w:txbxContent>
                    <w:p w:rsidR="004F03F7" w:rsidRPr="004F03F7" w:rsidRDefault="004F03F7" w:rsidP="004F03F7">
                      <w:pPr>
                        <w:rPr>
                          <w:sz w:val="14"/>
                        </w:rPr>
                      </w:pPr>
                      <w:r w:rsidRPr="004F03F7">
                        <w:rPr>
                          <w:sz w:val="14"/>
                        </w:rPr>
                        <w:t>https://torange.biz/de/artificial-pond-14367</w:t>
                      </w:r>
                    </w:p>
                  </w:txbxContent>
                </v:textbox>
                <w10:wrap type="square"/>
              </v:shape>
            </w:pict>
          </mc:Fallback>
        </mc:AlternateContent>
      </w:r>
      <w:r w:rsidR="00EA639E" w:rsidRPr="00EA639E">
        <w:rPr>
          <w:noProof/>
          <w:sz w:val="28"/>
        </w:rPr>
        <w:drawing>
          <wp:anchor distT="0" distB="0" distL="114300" distR="114300" simplePos="0" relativeHeight="251658240" behindDoc="0" locked="0" layoutInCell="1" allowOverlap="1">
            <wp:simplePos x="0" y="0"/>
            <wp:positionH relativeFrom="margin">
              <wp:posOffset>3114040</wp:posOffset>
            </wp:positionH>
            <wp:positionV relativeFrom="paragraph">
              <wp:posOffset>93980</wp:posOffset>
            </wp:positionV>
            <wp:extent cx="2719705" cy="1724660"/>
            <wp:effectExtent l="0" t="0" r="4445" b="8890"/>
            <wp:wrapSquare wrapText="bothSides"/>
            <wp:docPr id="1" name="Grafik 1" descr="Bildergebnis für te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ür teich"/>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19705" cy="1724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2062" w:rsidRPr="00EA639E">
        <w:rPr>
          <w:sz w:val="28"/>
        </w:rPr>
        <w:t xml:space="preserve">Über einen Zeitraum von </w:t>
      </w:r>
      <w:r w:rsidR="00D94A75" w:rsidRPr="00EA639E">
        <w:rPr>
          <w:sz w:val="28"/>
        </w:rPr>
        <w:t>sieben Monaten</w:t>
      </w:r>
      <w:r w:rsidR="002D2062" w:rsidRPr="00EA639E">
        <w:rPr>
          <w:sz w:val="28"/>
        </w:rPr>
        <w:t xml:space="preserve"> w</w:t>
      </w:r>
      <w:r w:rsidR="00D94A75" w:rsidRPr="00EA639E">
        <w:rPr>
          <w:sz w:val="28"/>
        </w:rPr>
        <w:t>urde</w:t>
      </w:r>
      <w:r w:rsidR="002D2062" w:rsidRPr="00EA639E">
        <w:rPr>
          <w:sz w:val="28"/>
        </w:rPr>
        <w:t xml:space="preserve"> die Temperatur </w:t>
      </w:r>
      <w:r w:rsidR="003D6D9F" w:rsidRPr="00EA639E">
        <w:rPr>
          <w:sz w:val="28"/>
        </w:rPr>
        <w:t>eines</w:t>
      </w:r>
      <w:r w:rsidR="002D2062" w:rsidRPr="00EA639E">
        <w:rPr>
          <w:sz w:val="28"/>
        </w:rPr>
        <w:t xml:space="preserve"> Schulteichs jeden Monat gemessen. </w:t>
      </w:r>
      <w:r w:rsidR="003D6D9F" w:rsidRPr="00EA639E">
        <w:rPr>
          <w:sz w:val="28"/>
        </w:rPr>
        <w:t xml:space="preserve">Die Starttemperatur im Januar lag bei 1°C, im Februar wurde dieselbe Temperatur erfasst. Die Temperatur im März lag bei 5°C und stieg dann jeden Monat bei einschließlich Juni um jeweils </w:t>
      </w:r>
      <w:r w:rsidR="00D94A75" w:rsidRPr="00EA639E">
        <w:rPr>
          <w:sz w:val="28"/>
        </w:rPr>
        <w:t>3</w:t>
      </w:r>
      <w:r w:rsidR="003D6D9F" w:rsidRPr="00EA639E">
        <w:rPr>
          <w:sz w:val="28"/>
        </w:rPr>
        <w:t xml:space="preserve"> Grad. </w:t>
      </w:r>
      <w:r w:rsidR="00D94A75" w:rsidRPr="00EA639E">
        <w:rPr>
          <w:sz w:val="28"/>
        </w:rPr>
        <w:t>Die Höchsttemperatur wurde mit 19°C im Juli gemessen.</w:t>
      </w:r>
      <w:r w:rsidR="00EA639E" w:rsidRPr="00EA639E">
        <w:rPr>
          <w:sz w:val="28"/>
        </w:rPr>
        <w:t xml:space="preserve"> </w:t>
      </w:r>
    </w:p>
    <w:p w:rsidR="00EA639E" w:rsidRDefault="00EA639E">
      <w:pPr>
        <w:rPr>
          <w:sz w:val="28"/>
        </w:rPr>
      </w:pPr>
      <w:bookmarkStart w:id="0" w:name="_GoBack"/>
      <w:bookmarkEnd w:id="0"/>
    </w:p>
    <w:p w:rsidR="004F03F7" w:rsidRPr="00EA639E" w:rsidRDefault="004F03F7">
      <w:pPr>
        <w:rPr>
          <w:sz w:val="28"/>
        </w:rPr>
      </w:pPr>
    </w:p>
    <w:p w:rsidR="00EA639E" w:rsidRPr="00EA639E" w:rsidRDefault="00EA639E">
      <w:pPr>
        <w:rPr>
          <w:sz w:val="28"/>
        </w:rPr>
      </w:pPr>
    </w:p>
    <w:p w:rsidR="003D6D9F" w:rsidRPr="00EA639E" w:rsidRDefault="003D6D9F">
      <w:pPr>
        <w:rPr>
          <w:b/>
          <w:sz w:val="28"/>
          <w:u w:val="single"/>
        </w:rPr>
      </w:pPr>
      <w:r w:rsidRPr="00EA639E">
        <w:rPr>
          <w:b/>
          <w:sz w:val="28"/>
          <w:u w:val="single"/>
        </w:rPr>
        <w:t>Text 2: Kresse</w:t>
      </w:r>
    </w:p>
    <w:p w:rsidR="003D6D9F" w:rsidRPr="00EA639E" w:rsidRDefault="004F03F7" w:rsidP="006F6557">
      <w:pPr>
        <w:jc w:val="both"/>
        <w:rPr>
          <w:sz w:val="28"/>
        </w:rPr>
      </w:pPr>
      <w:r w:rsidRPr="004F03F7">
        <w:rPr>
          <w:noProof/>
          <w:sz w:val="28"/>
        </w:rPr>
        <mc:AlternateContent>
          <mc:Choice Requires="wps">
            <w:drawing>
              <wp:anchor distT="45720" distB="45720" distL="114300" distR="114300" simplePos="0" relativeHeight="251664384" behindDoc="0" locked="0" layoutInCell="1" allowOverlap="1">
                <wp:simplePos x="0" y="0"/>
                <wp:positionH relativeFrom="column">
                  <wp:posOffset>3818255</wp:posOffset>
                </wp:positionH>
                <wp:positionV relativeFrom="paragraph">
                  <wp:posOffset>1787525</wp:posOffset>
                </wp:positionV>
                <wp:extent cx="2045970" cy="1404620"/>
                <wp:effectExtent l="0" t="0" r="0" b="1905"/>
                <wp:wrapSquare wrapText="bothSides"/>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1404620"/>
                        </a:xfrm>
                        <a:prstGeom prst="rect">
                          <a:avLst/>
                        </a:prstGeom>
                        <a:noFill/>
                        <a:ln w="9525">
                          <a:noFill/>
                          <a:miter lim="800000"/>
                          <a:headEnd/>
                          <a:tailEnd/>
                        </a:ln>
                      </wps:spPr>
                      <wps:txbx>
                        <w:txbxContent>
                          <w:p w:rsidR="004F03F7" w:rsidRPr="004F03F7" w:rsidRDefault="004F03F7">
                            <w:pPr>
                              <w:rPr>
                                <w:sz w:val="14"/>
                              </w:rPr>
                            </w:pPr>
                            <w:r w:rsidRPr="004F03F7">
                              <w:rPr>
                                <w:sz w:val="14"/>
                              </w:rPr>
                              <w:t>https://de.wikipedia.org/wiki/Sprossengem%C3%BCse#/media/File:Gartenkresse.jpg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300.65pt;margin-top:140.75pt;width:161.1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" filled="f" stroked="f">
                <v:textbox style="mso-fit-shape-to-text:t">
                  <w:txbxContent>
                    <w:p w:rsidR="004F03F7" w:rsidRPr="004F03F7" w:rsidRDefault="004F03F7">
                      <w:pPr>
                        <w:rPr>
                          <w:sz w:val="14"/>
                        </w:rPr>
                      </w:pPr>
                      <w:r w:rsidRPr="004F03F7">
                        <w:rPr>
                          <w:sz w:val="14"/>
                        </w:rPr>
                        <w:t>https://de.wikipedia.org/wiki/Sprossengem%C3%BCse#/media/File:Gartenkresse.jpg</w:t>
                      </w:r>
                    </w:p>
                  </w:txbxContent>
                </v:textbox>
                <w10:wrap type="square"/>
              </v:shape>
            </w:pict>
          </mc:Fallback>
        </mc:AlternateContent>
      </w:r>
      <w:r>
        <w:rPr>
          <w:noProof/>
        </w:rPr>
        <w:drawing>
          <wp:anchor distT="0" distB="0" distL="114300" distR="114300" simplePos="0" relativeHeight="251659264" behindDoc="0" locked="0" layoutInCell="1" allowOverlap="1">
            <wp:simplePos x="0" y="0"/>
            <wp:positionH relativeFrom="margin">
              <wp:align>right</wp:align>
            </wp:positionH>
            <wp:positionV relativeFrom="paragraph">
              <wp:posOffset>132080</wp:posOffset>
            </wp:positionV>
            <wp:extent cx="2218055" cy="1664970"/>
            <wp:effectExtent l="0" t="0" r="0" b="0"/>
            <wp:wrapSquare wrapText="bothSides"/>
            <wp:docPr id="2" name="Grafik 2" descr="Bildergebnis für kr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dergebnis für kress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18055" cy="1664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6D9F" w:rsidRPr="00EA639E">
        <w:rPr>
          <w:sz w:val="28"/>
        </w:rPr>
        <w:t>Das Wachstum von Kressesamen w</w:t>
      </w:r>
      <w:r w:rsidR="00D94A75" w:rsidRPr="00EA639E">
        <w:rPr>
          <w:sz w:val="28"/>
        </w:rPr>
        <w:t>urde</w:t>
      </w:r>
      <w:r w:rsidR="003D6D9F" w:rsidRPr="00EA639E">
        <w:rPr>
          <w:sz w:val="28"/>
        </w:rPr>
        <w:t xml:space="preserve"> täglich ab dem Zeitpunkt der Keimung über einen Zeitraum von einer Woche gemessen. Am ersten Tag der Messung wurde eine Länge von 0,3 cm </w:t>
      </w:r>
      <w:r w:rsidR="00D94A75" w:rsidRPr="00EA639E">
        <w:rPr>
          <w:sz w:val="28"/>
        </w:rPr>
        <w:t>ermittelt</w:t>
      </w:r>
      <w:r w:rsidR="003D6D9F" w:rsidRPr="00EA639E">
        <w:rPr>
          <w:sz w:val="28"/>
        </w:rPr>
        <w:t xml:space="preserve">. </w:t>
      </w:r>
      <w:r w:rsidR="00D94A75" w:rsidRPr="00EA639E">
        <w:rPr>
          <w:sz w:val="28"/>
        </w:rPr>
        <w:t>Die Kressesamen sind bis einschließlich Tag vier jeweils um 0,5 cm gewachsen. An Tag fünf wurde eine Länge von 4 cm festgestellt, die sich auch an Tag sechs nicht verändert hat. Der Höchstwert an Tag sieben lag bei 4,5 cm.</w:t>
      </w:r>
    </w:p>
    <w:p w:rsidR="00D94A75" w:rsidRDefault="00D94A75">
      <w:pPr>
        <w:rPr>
          <w:sz w:val="28"/>
        </w:rPr>
      </w:pPr>
    </w:p>
    <w:p w:rsidR="004F03F7" w:rsidRDefault="004F03F7">
      <w:pPr>
        <w:rPr>
          <w:sz w:val="28"/>
        </w:rPr>
      </w:pPr>
    </w:p>
    <w:p w:rsidR="004F03F7" w:rsidRPr="00EA639E" w:rsidRDefault="004F03F7">
      <w:pPr>
        <w:rPr>
          <w:sz w:val="28"/>
        </w:rPr>
      </w:pPr>
    </w:p>
    <w:p w:rsidR="00D94A75" w:rsidRPr="00EA639E" w:rsidRDefault="004F03F7">
      <w:pPr>
        <w:rPr>
          <w:b/>
          <w:sz w:val="28"/>
          <w:u w:val="single"/>
        </w:rPr>
      </w:pPr>
      <w:r>
        <w:rPr>
          <w:noProof/>
          <w:sz w:val="28"/>
        </w:rPr>
        <w:drawing>
          <wp:anchor distT="0" distB="0" distL="114300" distR="114300" simplePos="0" relativeHeight="251660288" behindDoc="0" locked="0" layoutInCell="1" allowOverlap="1">
            <wp:simplePos x="0" y="0"/>
            <wp:positionH relativeFrom="margin">
              <wp:posOffset>4307205</wp:posOffset>
            </wp:positionH>
            <wp:positionV relativeFrom="paragraph">
              <wp:posOffset>12065</wp:posOffset>
            </wp:positionV>
            <wp:extent cx="1351280" cy="2032000"/>
            <wp:effectExtent l="0" t="0" r="1270" b="6350"/>
            <wp:wrapSquare wrapText="bothSides"/>
            <wp:docPr id="3" name="Grafik 3" descr="C:\Users\sist2\AppData\Local\Microsoft\Windows\INetCache\Content.MSO\4BECA05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ist2\AppData\Local\Microsoft\Windows\INetCache\Content.MSO\4BECA05F.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1280" cy="203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4A75" w:rsidRPr="00EA639E">
        <w:rPr>
          <w:b/>
          <w:sz w:val="28"/>
          <w:u w:val="single"/>
        </w:rPr>
        <w:t xml:space="preserve">Text 3: </w:t>
      </w:r>
      <w:r w:rsidR="006F6557" w:rsidRPr="00EA639E">
        <w:rPr>
          <w:b/>
          <w:sz w:val="28"/>
          <w:u w:val="single"/>
        </w:rPr>
        <w:t>Wassermenge</w:t>
      </w:r>
    </w:p>
    <w:p w:rsidR="00D94A75" w:rsidRPr="00EA639E" w:rsidRDefault="004F03F7" w:rsidP="006F6557">
      <w:pPr>
        <w:jc w:val="both"/>
        <w:rPr>
          <w:sz w:val="28"/>
        </w:rPr>
      </w:pPr>
      <w:r w:rsidRPr="004F03F7">
        <w:rPr>
          <w:noProof/>
          <w:sz w:val="28"/>
        </w:rPr>
        <mc:AlternateContent>
          <mc:Choice Requires="wps">
            <w:drawing>
              <wp:anchor distT="45720" distB="45720" distL="114300" distR="114300" simplePos="0" relativeHeight="251662336" behindDoc="0" locked="0" layoutInCell="1" allowOverlap="1">
                <wp:simplePos x="0" y="0"/>
                <wp:positionH relativeFrom="margin">
                  <wp:posOffset>4284833</wp:posOffset>
                </wp:positionH>
                <wp:positionV relativeFrom="paragraph">
                  <wp:posOffset>1675765</wp:posOffset>
                </wp:positionV>
                <wp:extent cx="1419225" cy="322384"/>
                <wp:effectExtent l="0" t="0" r="0" b="190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22384"/>
                        </a:xfrm>
                        <a:prstGeom prst="rect">
                          <a:avLst/>
                        </a:prstGeom>
                        <a:noFill/>
                        <a:ln w="9525">
                          <a:noFill/>
                          <a:miter lim="800000"/>
                          <a:headEnd/>
                          <a:tailEnd/>
                        </a:ln>
                      </wps:spPr>
                      <wps:txbx>
                        <w:txbxContent>
                          <w:p w:rsidR="004F03F7" w:rsidRPr="004F03F7" w:rsidRDefault="004F03F7">
                            <w:pPr>
                              <w:rPr>
                                <w:sz w:val="12"/>
                              </w:rPr>
                            </w:pPr>
                            <w:r w:rsidRPr="004F03F7">
                              <w:rPr>
                                <w:sz w:val="12"/>
                              </w:rPr>
                              <w:t>https://pixabay.com/de/wasserglas-gr%C3%BCne-zitrone-wasser-1901700/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37.4pt;margin-top:131.95pt;width:111.75pt;height:25.4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" filled="f" stroked="f">
                <v:textbox>
                  <w:txbxContent>
                    <w:p w:rsidR="004F03F7" w:rsidRPr="004F03F7" w:rsidRDefault="004F03F7">
                      <w:pPr>
                        <w:rPr>
                          <w:sz w:val="12"/>
                        </w:rPr>
                      </w:pPr>
                      <w:r w:rsidRPr="004F03F7">
                        <w:rPr>
                          <w:sz w:val="12"/>
                        </w:rPr>
                        <w:t>https://pixabay.com/de/wasserglas-gr%C3%BCne-zitrone-wasser-1901700/</w:t>
                      </w:r>
                    </w:p>
                  </w:txbxContent>
                </v:textbox>
                <w10:wrap type="square" anchorx="margin"/>
              </v:shape>
            </w:pict>
          </mc:Fallback>
        </mc:AlternateContent>
      </w:r>
      <w:r w:rsidR="006F6557" w:rsidRPr="00EA639E">
        <w:rPr>
          <w:sz w:val="28"/>
        </w:rPr>
        <w:t xml:space="preserve">Tristan dokumentierte über sechs Woche die Menge an Wasser, die er getrunken hat. In der ersten Woche trank er 50 Gläser Wasser, in der zweiten 48. In den zwei folgenden Wochen steigerte er seinen Verbrauch </w:t>
      </w:r>
      <w:r w:rsidR="0020504C" w:rsidRPr="00EA639E">
        <w:rPr>
          <w:sz w:val="28"/>
        </w:rPr>
        <w:t xml:space="preserve">auf </w:t>
      </w:r>
      <w:r w:rsidR="006F6557" w:rsidRPr="00EA639E">
        <w:rPr>
          <w:sz w:val="28"/>
        </w:rPr>
        <w:t>jeweils 55 Gläser. Der niedrigste Wert lag in Woche 5 bei 45 Gläser, in Woche 6 konnte er sich nochmal um 2 Gläser steigern.</w:t>
      </w:r>
    </w:p>
    <w:sectPr w:rsidR="00D94A75" w:rsidRPr="00EA639E" w:rsidSect="004F03F7">
      <w:pgSz w:w="11906" w:h="16838"/>
      <w:pgMar w:top="993"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062"/>
    <w:rsid w:val="0020504C"/>
    <w:rsid w:val="002D2062"/>
    <w:rsid w:val="003D6D9F"/>
    <w:rsid w:val="004F03F7"/>
    <w:rsid w:val="005A1E54"/>
    <w:rsid w:val="006F6557"/>
    <w:rsid w:val="00BF33B2"/>
    <w:rsid w:val="00D94A75"/>
    <w:rsid w:val="00EA63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BDDD7"/>
  <w15:chartTrackingRefBased/>
  <w15:docId w15:val="{F592BA1C-2B6B-460A-9344-422DB5A8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999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Stahl</dc:creator>
  <cp:keywords/>
  <dc:description/>
  <cp:lastModifiedBy>Silvia Stahl</cp:lastModifiedBy>
  <cp:revision>5</cp:revision>
  <dcterms:created xsi:type="dcterms:W3CDTF">2019-01-16T20:07:00Z</dcterms:created>
  <dcterms:modified xsi:type="dcterms:W3CDTF">2019-01-16T21:44:00Z</dcterms:modified>
</cp:coreProperties>
</file>