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B8A" w:rsidRPr="00BD5448" w:rsidRDefault="00AE1DD9" w:rsidP="00420B8A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="00076159" w:rsidRPr="00BD5448">
        <w:rPr>
          <w:color w:val="548DD4" w:themeColor="text2" w:themeTint="99"/>
        </w:rPr>
        <w:t>Titel des Arbeitsblattes ++</w:t>
      </w:r>
    </w:p>
    <w:p w:rsidR="00C97946" w:rsidRPr="00C97946" w:rsidRDefault="00C97946" w:rsidP="00C97946">
      <w:pPr>
        <w:spacing w:after="120" w:line="240" w:lineRule="auto"/>
        <w:rPr>
          <w:b/>
          <w:i/>
          <w:color w:val="548DD4" w:themeColor="text2" w:themeTint="99"/>
          <w:sz w:val="20"/>
          <w:szCs w:val="20"/>
        </w:rPr>
      </w:pPr>
      <w:r w:rsidRPr="008A575F">
        <w:rPr>
          <w:b/>
          <w:sz w:val="20"/>
          <w:szCs w:val="20"/>
        </w:rPr>
        <w:t>Aufgabe:</w:t>
      </w:r>
      <w:r>
        <w:rPr>
          <w:b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 xml:space="preserve">Bilde mit den Sprachhilfen </w:t>
      </w:r>
      <w:proofErr w:type="spellStart"/>
      <w:r w:rsidRPr="00C97946">
        <w:rPr>
          <w:b/>
          <w:i/>
          <w:color w:val="548DD4" w:themeColor="text2" w:themeTint="99"/>
          <w:sz w:val="20"/>
          <w:szCs w:val="20"/>
        </w:rPr>
        <w:t>xxx</w:t>
      </w:r>
      <w:proofErr w:type="spellEnd"/>
      <w:r>
        <w:rPr>
          <w:b/>
          <w:i/>
          <w:sz w:val="20"/>
          <w:szCs w:val="20"/>
        </w:rPr>
        <w:t xml:space="preserve"> Sätze </w:t>
      </w:r>
      <w:r w:rsidR="000A20AB">
        <w:rPr>
          <w:b/>
          <w:i/>
          <w:sz w:val="20"/>
          <w:szCs w:val="20"/>
        </w:rPr>
        <w:t>++</w:t>
      </w:r>
      <w:r w:rsidRPr="000A20AB">
        <w:rPr>
          <w:b/>
          <w:i/>
          <w:color w:val="548DD4" w:themeColor="text2" w:themeTint="99"/>
          <w:sz w:val="20"/>
          <w:szCs w:val="20"/>
        </w:rPr>
        <w:t>zur Durchführung des Versuches</w:t>
      </w:r>
      <w:r w:rsidR="000A20AB">
        <w:rPr>
          <w:b/>
          <w:i/>
          <w:color w:val="548DD4" w:themeColor="text2" w:themeTint="99"/>
          <w:sz w:val="20"/>
          <w:szCs w:val="20"/>
        </w:rPr>
        <w:t>, zum Vorgang, zu den Bildern, …++</w:t>
      </w:r>
      <w:r w:rsidRPr="000A20AB">
        <w:rPr>
          <w:b/>
          <w:i/>
          <w:color w:val="548DD4" w:themeColor="text2" w:themeTint="99"/>
          <w:sz w:val="20"/>
          <w:szCs w:val="20"/>
        </w:rPr>
        <w:t>.</w:t>
      </w:r>
      <w:r>
        <w:rPr>
          <w:b/>
          <w:i/>
          <w:sz w:val="20"/>
          <w:szCs w:val="20"/>
        </w:rPr>
        <w:t xml:space="preserve"> Achte dabei auf die richtige Deklination der Substantive. </w:t>
      </w:r>
      <w:r w:rsidRPr="00C97946">
        <w:rPr>
          <w:b/>
          <w:i/>
          <w:color w:val="548DD4" w:themeColor="text2" w:themeTint="99"/>
          <w:sz w:val="20"/>
          <w:szCs w:val="20"/>
        </w:rPr>
        <w:t>Manchmal musst du auch den Pl</w:t>
      </w:r>
      <w:r w:rsidRPr="00C97946">
        <w:rPr>
          <w:b/>
          <w:i/>
          <w:color w:val="548DD4" w:themeColor="text2" w:themeTint="99"/>
          <w:sz w:val="20"/>
          <w:szCs w:val="20"/>
        </w:rPr>
        <w:t>u</w:t>
      </w:r>
      <w:r w:rsidRPr="00C97946">
        <w:rPr>
          <w:b/>
          <w:i/>
          <w:color w:val="548DD4" w:themeColor="text2" w:themeTint="99"/>
          <w:sz w:val="20"/>
          <w:szCs w:val="20"/>
        </w:rPr>
        <w:t>ral bilden.</w:t>
      </w:r>
    </w:p>
    <w:tbl>
      <w:tblPr>
        <w:tblStyle w:val="Tabellengitternetz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2"/>
        <w:gridCol w:w="3062"/>
        <w:gridCol w:w="3062"/>
      </w:tblGrid>
      <w:tr w:rsidR="007B2385" w:rsidTr="007B2385">
        <w:trPr>
          <w:trHeight w:hRule="exact" w:val="2381"/>
          <w:jc w:val="center"/>
        </w:trPr>
        <w:tc>
          <w:tcPr>
            <w:tcW w:w="3062" w:type="dxa"/>
            <w:vAlign w:val="center"/>
          </w:tcPr>
          <w:p w:rsidR="007B2385" w:rsidRPr="007B2385" w:rsidRDefault="007B2385" w:rsidP="007B2385">
            <w:pPr>
              <w:tabs>
                <w:tab w:val="left" w:pos="1080"/>
              </w:tabs>
              <w:spacing w:line="480" w:lineRule="auto"/>
              <w:jc w:val="center"/>
              <w:rPr>
                <w:color w:val="548DD4" w:themeColor="text2" w:themeTint="99"/>
                <w:sz w:val="36"/>
                <w:szCs w:val="36"/>
              </w:rPr>
            </w:pPr>
            <w:r w:rsidRPr="007B2385">
              <w:rPr>
                <w:color w:val="548DD4" w:themeColor="text2" w:themeTint="99"/>
                <w:sz w:val="36"/>
                <w:szCs w:val="36"/>
              </w:rPr>
              <w:t>Bild 1</w:t>
            </w:r>
          </w:p>
        </w:tc>
        <w:tc>
          <w:tcPr>
            <w:tcW w:w="3062" w:type="dxa"/>
            <w:vAlign w:val="center"/>
          </w:tcPr>
          <w:p w:rsidR="007B2385" w:rsidRPr="007B2385" w:rsidRDefault="007B2385" w:rsidP="00B73CE7">
            <w:pPr>
              <w:tabs>
                <w:tab w:val="left" w:pos="1080"/>
              </w:tabs>
              <w:spacing w:line="480" w:lineRule="auto"/>
              <w:jc w:val="center"/>
              <w:rPr>
                <w:color w:val="548DD4" w:themeColor="text2" w:themeTint="99"/>
                <w:sz w:val="36"/>
                <w:szCs w:val="36"/>
              </w:rPr>
            </w:pPr>
            <w:r>
              <w:rPr>
                <w:color w:val="548DD4" w:themeColor="text2" w:themeTint="99"/>
                <w:sz w:val="36"/>
                <w:szCs w:val="36"/>
              </w:rPr>
              <w:t>Bild 2</w:t>
            </w:r>
          </w:p>
        </w:tc>
        <w:tc>
          <w:tcPr>
            <w:tcW w:w="3062" w:type="dxa"/>
            <w:vAlign w:val="center"/>
          </w:tcPr>
          <w:p w:rsidR="007B2385" w:rsidRPr="007B2385" w:rsidRDefault="007B2385" w:rsidP="00B73CE7">
            <w:pPr>
              <w:tabs>
                <w:tab w:val="left" w:pos="1080"/>
              </w:tabs>
              <w:spacing w:line="480" w:lineRule="auto"/>
              <w:jc w:val="center"/>
              <w:rPr>
                <w:color w:val="548DD4" w:themeColor="text2" w:themeTint="99"/>
                <w:sz w:val="36"/>
                <w:szCs w:val="36"/>
              </w:rPr>
            </w:pPr>
            <w:r>
              <w:rPr>
                <w:color w:val="548DD4" w:themeColor="text2" w:themeTint="99"/>
                <w:sz w:val="36"/>
                <w:szCs w:val="36"/>
              </w:rPr>
              <w:t>Bild 3</w:t>
            </w:r>
          </w:p>
        </w:tc>
      </w:tr>
      <w:tr w:rsidR="007B2385" w:rsidRPr="00C97946" w:rsidTr="007B2385">
        <w:trPr>
          <w:trHeight w:val="364"/>
          <w:jc w:val="center"/>
        </w:trPr>
        <w:tc>
          <w:tcPr>
            <w:tcW w:w="3062" w:type="dxa"/>
          </w:tcPr>
          <w:p w:rsidR="007B2385" w:rsidRPr="00C97946" w:rsidRDefault="007B2385" w:rsidP="00C97946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C9794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62" w:type="dxa"/>
          </w:tcPr>
          <w:p w:rsidR="007B2385" w:rsidRPr="00C97946" w:rsidRDefault="007B2385" w:rsidP="00C97946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C9794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062" w:type="dxa"/>
          </w:tcPr>
          <w:p w:rsidR="007B2385" w:rsidRPr="00C97946" w:rsidRDefault="007B2385" w:rsidP="00C97946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C97946">
              <w:rPr>
                <w:b/>
                <w:sz w:val="20"/>
                <w:szCs w:val="20"/>
              </w:rPr>
              <w:t>3</w:t>
            </w:r>
          </w:p>
        </w:tc>
      </w:tr>
      <w:tr w:rsidR="007B2385" w:rsidTr="007B2385">
        <w:trPr>
          <w:trHeight w:hRule="exact" w:val="2381"/>
          <w:jc w:val="center"/>
        </w:trPr>
        <w:tc>
          <w:tcPr>
            <w:tcW w:w="3062" w:type="dxa"/>
            <w:vAlign w:val="center"/>
          </w:tcPr>
          <w:p w:rsidR="007B2385" w:rsidRPr="007B2385" w:rsidRDefault="007B2385" w:rsidP="00B73CE7">
            <w:pPr>
              <w:tabs>
                <w:tab w:val="left" w:pos="1080"/>
              </w:tabs>
              <w:spacing w:line="480" w:lineRule="auto"/>
              <w:jc w:val="center"/>
              <w:rPr>
                <w:color w:val="548DD4" w:themeColor="text2" w:themeTint="99"/>
                <w:sz w:val="36"/>
                <w:szCs w:val="36"/>
              </w:rPr>
            </w:pPr>
            <w:r>
              <w:rPr>
                <w:color w:val="548DD4" w:themeColor="text2" w:themeTint="99"/>
                <w:sz w:val="36"/>
                <w:szCs w:val="36"/>
              </w:rPr>
              <w:t>Bild 4</w:t>
            </w:r>
          </w:p>
        </w:tc>
        <w:tc>
          <w:tcPr>
            <w:tcW w:w="3062" w:type="dxa"/>
            <w:vAlign w:val="center"/>
          </w:tcPr>
          <w:p w:rsidR="007B2385" w:rsidRPr="007B2385" w:rsidRDefault="007B2385" w:rsidP="00B73CE7">
            <w:pPr>
              <w:tabs>
                <w:tab w:val="left" w:pos="1080"/>
              </w:tabs>
              <w:spacing w:line="480" w:lineRule="auto"/>
              <w:jc w:val="center"/>
              <w:rPr>
                <w:color w:val="548DD4" w:themeColor="text2" w:themeTint="99"/>
                <w:sz w:val="36"/>
                <w:szCs w:val="36"/>
              </w:rPr>
            </w:pPr>
            <w:r>
              <w:rPr>
                <w:color w:val="548DD4" w:themeColor="text2" w:themeTint="99"/>
                <w:sz w:val="36"/>
                <w:szCs w:val="36"/>
              </w:rPr>
              <w:t>Bild 5</w:t>
            </w:r>
          </w:p>
        </w:tc>
        <w:tc>
          <w:tcPr>
            <w:tcW w:w="3062" w:type="dxa"/>
            <w:vAlign w:val="center"/>
          </w:tcPr>
          <w:p w:rsidR="007B2385" w:rsidRPr="007B2385" w:rsidRDefault="007B2385" w:rsidP="00B73CE7">
            <w:pPr>
              <w:tabs>
                <w:tab w:val="left" w:pos="1080"/>
              </w:tabs>
              <w:spacing w:line="480" w:lineRule="auto"/>
              <w:jc w:val="center"/>
              <w:rPr>
                <w:color w:val="548DD4" w:themeColor="text2" w:themeTint="99"/>
                <w:sz w:val="36"/>
                <w:szCs w:val="36"/>
              </w:rPr>
            </w:pPr>
            <w:r>
              <w:rPr>
                <w:color w:val="548DD4" w:themeColor="text2" w:themeTint="99"/>
                <w:sz w:val="36"/>
                <w:szCs w:val="36"/>
              </w:rPr>
              <w:t>Bild 6</w:t>
            </w:r>
          </w:p>
        </w:tc>
      </w:tr>
      <w:tr w:rsidR="007B2385" w:rsidRPr="00C97946" w:rsidTr="007B2385">
        <w:trPr>
          <w:jc w:val="center"/>
        </w:trPr>
        <w:tc>
          <w:tcPr>
            <w:tcW w:w="3062" w:type="dxa"/>
          </w:tcPr>
          <w:p w:rsidR="007B2385" w:rsidRPr="00C97946" w:rsidRDefault="007B2385" w:rsidP="00C97946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C9794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062" w:type="dxa"/>
          </w:tcPr>
          <w:p w:rsidR="007B2385" w:rsidRPr="00C97946" w:rsidRDefault="007B2385" w:rsidP="00C97946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C9794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062" w:type="dxa"/>
          </w:tcPr>
          <w:p w:rsidR="007B2385" w:rsidRPr="00C97946" w:rsidRDefault="007B2385" w:rsidP="00C97946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C97946">
              <w:rPr>
                <w:b/>
                <w:sz w:val="20"/>
                <w:szCs w:val="20"/>
              </w:rPr>
              <w:t>6</w:t>
            </w:r>
          </w:p>
        </w:tc>
      </w:tr>
    </w:tbl>
    <w:p w:rsidR="00C97946" w:rsidRDefault="00C97946" w:rsidP="00C97946">
      <w:pPr>
        <w:spacing w:line="480" w:lineRule="auto"/>
        <w:rPr>
          <w:sz w:val="20"/>
          <w:szCs w:val="20"/>
        </w:rPr>
      </w:pPr>
    </w:p>
    <w:p w:rsidR="00C97946" w:rsidRPr="00E91320" w:rsidRDefault="005B0910" w:rsidP="00C97946">
      <w:pPr>
        <w:spacing w:line="48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62.25pt;margin-top:2.05pt;width:118.85pt;height:128.3pt;z-index:251670528;mso-width-relative:margin;mso-height-relative:margin" strokeweight=".5pt">
            <v:textbox>
              <w:txbxContent>
                <w:p w:rsidR="007B2385" w:rsidRPr="00C97946" w:rsidRDefault="007B2385" w:rsidP="007B2385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-</w:t>
                  </w:r>
                  <w:proofErr w:type="gram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</w:t>
                  </w:r>
                  <w:proofErr w:type="gram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Substantiv</w:t>
                  </w:r>
                  <w:proofErr w:type="spell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1, -e</w:t>
                  </w:r>
                </w:p>
                <w:p w:rsidR="007B2385" w:rsidRPr="00C97946" w:rsidRDefault="007B2385" w:rsidP="007B2385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-</w:t>
                  </w:r>
                  <w:proofErr w:type="gram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</w:t>
                  </w:r>
                  <w:proofErr w:type="gram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Substantiv</w:t>
                  </w:r>
                  <w:proofErr w:type="spell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2, -e</w:t>
                  </w:r>
                </w:p>
                <w:p w:rsidR="007B2385" w:rsidRPr="00C97946" w:rsidRDefault="007B2385" w:rsidP="007B2385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-</w:t>
                  </w:r>
                  <w:proofErr w:type="gram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</w:t>
                  </w:r>
                  <w:proofErr w:type="gram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Substantiv</w:t>
                  </w:r>
                  <w:proofErr w:type="spell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3, -e</w:t>
                  </w:r>
                </w:p>
                <w:p w:rsidR="007B2385" w:rsidRPr="00C97946" w:rsidRDefault="007B2385" w:rsidP="007B2385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-</w:t>
                  </w:r>
                  <w:proofErr w:type="gram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</w:t>
                  </w:r>
                  <w:proofErr w:type="gram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Substantiv</w:t>
                  </w:r>
                  <w:proofErr w:type="spell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4, -e</w:t>
                  </w:r>
                </w:p>
                <w:p w:rsidR="007B2385" w:rsidRPr="00C97946" w:rsidRDefault="007B2385" w:rsidP="007B2385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-</w:t>
                  </w:r>
                  <w:proofErr w:type="gram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</w:t>
                  </w:r>
                  <w:proofErr w:type="gram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Substantiv</w:t>
                  </w:r>
                  <w:proofErr w:type="spell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5, -e</w:t>
                  </w:r>
                </w:p>
                <w:p w:rsidR="007B2385" w:rsidRPr="00C97946" w:rsidRDefault="007B2385" w:rsidP="007B2385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-</w:t>
                  </w:r>
                  <w:proofErr w:type="gram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</w:t>
                  </w:r>
                  <w:proofErr w:type="gram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Substantiv</w:t>
                  </w:r>
                  <w:proofErr w:type="spell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6,- e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34" type="#_x0000_t202" style="position:absolute;margin-left:201.55pt;margin-top:2.65pt;width:114.3pt;height:128.3pt;z-index:251668480;mso-width-relative:margin;mso-height-relative:margin" strokeweight=".5pt">
            <v:textbox>
              <w:txbxContent>
                <w:p w:rsidR="00C97946" w:rsidRPr="00C97946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-</w:t>
                  </w:r>
                  <w:proofErr w:type="gram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</w:t>
                  </w:r>
                  <w:proofErr w:type="gram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Substantiv</w:t>
                  </w:r>
                  <w:proofErr w:type="spell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1, -e</w:t>
                  </w:r>
                </w:p>
                <w:p w:rsidR="00C97946" w:rsidRPr="00C97946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-</w:t>
                  </w:r>
                  <w:proofErr w:type="gram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</w:t>
                  </w:r>
                  <w:proofErr w:type="gram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Substantiv</w:t>
                  </w:r>
                  <w:proofErr w:type="spell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2, -e</w:t>
                  </w:r>
                </w:p>
                <w:p w:rsidR="00C97946" w:rsidRPr="00C97946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-</w:t>
                  </w:r>
                  <w:proofErr w:type="gram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</w:t>
                  </w:r>
                  <w:proofErr w:type="gram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Substantiv</w:t>
                  </w:r>
                  <w:proofErr w:type="spell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3, -e</w:t>
                  </w:r>
                </w:p>
                <w:p w:rsidR="00C97946" w:rsidRPr="00C97946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-</w:t>
                  </w:r>
                  <w:proofErr w:type="gram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</w:t>
                  </w:r>
                  <w:proofErr w:type="gram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Substantiv</w:t>
                  </w:r>
                  <w:proofErr w:type="spell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4, -e</w:t>
                  </w:r>
                </w:p>
                <w:p w:rsidR="00C97946" w:rsidRPr="00C97946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-</w:t>
                  </w:r>
                  <w:proofErr w:type="gram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</w:t>
                  </w:r>
                  <w:proofErr w:type="gram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Substantiv</w:t>
                  </w:r>
                  <w:proofErr w:type="spell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5, -e</w:t>
                  </w:r>
                </w:p>
                <w:p w:rsidR="00C97946" w:rsidRPr="00C97946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-</w:t>
                  </w:r>
                  <w:proofErr w:type="gram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</w:t>
                  </w:r>
                  <w:proofErr w:type="gram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>Substantiv</w:t>
                  </w:r>
                  <w:proofErr w:type="spellEnd"/>
                  <w:r w:rsidRPr="00C97946">
                    <w:rPr>
                      <w:color w:val="548DD4" w:themeColor="text2" w:themeTint="99"/>
                      <w:sz w:val="20"/>
                      <w:szCs w:val="20"/>
                      <w:lang w:val="en-US"/>
                    </w:rPr>
                    <w:t xml:space="preserve"> 6,- e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32" type="#_x0000_t202" style="position:absolute;margin-left:83.75pt;margin-top:2.35pt;width:67.75pt;height:127.7pt;z-index:251666432;mso-height-percent:200;mso-height-percent:200;mso-width-relative:margin;mso-height-relative:margin" strokeweight=".5pt">
            <v:textbox style="mso-fit-shape-to-text:t">
              <w:txbxContent>
                <w:p w:rsidR="00C97946" w:rsidRPr="00C97946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</w:rPr>
                    <w:t>Verb 1</w:t>
                  </w:r>
                </w:p>
                <w:p w:rsidR="00C97946" w:rsidRPr="00C97946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</w:rPr>
                    <w:t>Verb 2</w:t>
                  </w:r>
                </w:p>
                <w:p w:rsidR="00C97946" w:rsidRPr="00C97946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</w:rPr>
                    <w:t>Verb 3</w:t>
                  </w:r>
                </w:p>
                <w:p w:rsidR="00C97946" w:rsidRPr="00C97946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</w:rPr>
                    <w:t>Verb 4</w:t>
                  </w:r>
                </w:p>
                <w:p w:rsidR="00C97946" w:rsidRPr="00C97946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</w:rPr>
                    <w:t>Verb 5</w:t>
                  </w:r>
                </w:p>
                <w:p w:rsidR="00C97946" w:rsidRPr="00C97946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C97946">
                    <w:rPr>
                      <w:color w:val="548DD4" w:themeColor="text2" w:themeTint="99"/>
                      <w:sz w:val="20"/>
                      <w:szCs w:val="20"/>
                    </w:rPr>
                    <w:t>Verb 6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031" type="#_x0000_t202" style="position:absolute;margin-left:.6pt;margin-top:11.8pt;width:75.65pt;height:107.7pt;z-index:251665408;mso-height-percent:200;mso-height-percent:200;mso-width-relative:margin;mso-height-relative:margin" strokeweight=".5pt">
            <v:textbox style="mso-fit-shape-to-text:t">
              <w:txbxContent>
                <w:p w:rsidR="00C97946" w:rsidRPr="00E91320" w:rsidRDefault="00C97946" w:rsidP="00C97946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E91320">
                    <w:rPr>
                      <w:sz w:val="20"/>
                      <w:szCs w:val="20"/>
                    </w:rPr>
                    <w:t>Zuerst</w:t>
                  </w:r>
                </w:p>
                <w:p w:rsidR="00C97946" w:rsidRDefault="00C97946" w:rsidP="00C97946">
                  <w:pPr>
                    <w:spacing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Dann</w:t>
                  </w:r>
                </w:p>
                <w:p w:rsidR="00C97946" w:rsidRDefault="00C97946" w:rsidP="00C97946">
                  <w:pPr>
                    <w:spacing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Danach</w:t>
                  </w:r>
                </w:p>
                <w:p w:rsidR="00C97946" w:rsidRDefault="00C97946" w:rsidP="00C97946">
                  <w:pPr>
                    <w:spacing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Anschließend</w:t>
                  </w:r>
                </w:p>
                <w:p w:rsidR="00C97946" w:rsidRPr="00E91320" w:rsidRDefault="00C97946" w:rsidP="00C97946">
                  <w:pPr>
                    <w:spacing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Zuletzt</w:t>
                  </w:r>
                </w:p>
              </w:txbxContent>
            </v:textbox>
          </v:shape>
        </w:pict>
      </w:r>
    </w:p>
    <w:p w:rsidR="00C97946" w:rsidRPr="00E91320" w:rsidRDefault="005B0910" w:rsidP="00C97946">
      <w:pPr>
        <w:spacing w:line="480" w:lineRule="auto"/>
        <w:rPr>
          <w:sz w:val="20"/>
          <w:szCs w:val="20"/>
        </w:rPr>
      </w:pPr>
      <w:r w:rsidRPr="005B0910">
        <w:rPr>
          <w:b/>
          <w:i/>
          <w:noProof/>
          <w:sz w:val="20"/>
          <w:szCs w:val="20"/>
          <w:lang w:eastAsia="de-DE"/>
        </w:rPr>
        <w:pict>
          <v:shape id="_x0000_s1035" type="#_x0000_t202" style="position:absolute;margin-left:324.85pt;margin-top:19.75pt;width:29.2pt;height:47.7pt;z-index:251669504;mso-height-percent:200;mso-height-percent:200;mso-width-relative:margin;mso-height-relative:margin" strokeweight=".5pt">
            <v:textbox style="mso-fit-shape-to-text:t">
              <w:txbxContent>
                <w:p w:rsidR="00C97946" w:rsidRPr="007B2385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7B2385">
                    <w:rPr>
                      <w:color w:val="548DD4" w:themeColor="text2" w:themeTint="99"/>
                      <w:sz w:val="20"/>
                      <w:szCs w:val="20"/>
                    </w:rPr>
                    <w:t>in</w:t>
                  </w:r>
                </w:p>
                <w:p w:rsidR="00C97946" w:rsidRPr="007B2385" w:rsidRDefault="00C97946" w:rsidP="00C97946">
                  <w:pPr>
                    <w:spacing w:after="120"/>
                    <w:rPr>
                      <w:color w:val="548DD4" w:themeColor="text2" w:themeTint="99"/>
                      <w:sz w:val="20"/>
                      <w:szCs w:val="20"/>
                    </w:rPr>
                  </w:pPr>
                  <w:r w:rsidRPr="007B2385">
                    <w:rPr>
                      <w:color w:val="548DD4" w:themeColor="text2" w:themeTint="99"/>
                      <w:sz w:val="20"/>
                      <w:szCs w:val="20"/>
                    </w:rPr>
                    <w:t>an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de-DE"/>
        </w:rPr>
        <w:pict>
          <v:shape id="_x0000_s1033" type="#_x0000_t202" style="position:absolute;margin-left:158.45pt;margin-top:9.85pt;width:35.4pt;height:67.7pt;z-index:251667456;mso-height-percent:200;mso-height-percent:200;mso-width-relative:margin;mso-height-relative:margin" strokeweight=".5pt">
            <v:textbox style="mso-fit-shape-to-text:t">
              <w:txbxContent>
                <w:p w:rsidR="00C97946" w:rsidRPr="00E91320" w:rsidRDefault="00C97946" w:rsidP="00C97946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E91320">
                    <w:rPr>
                      <w:sz w:val="20"/>
                      <w:szCs w:val="20"/>
                    </w:rPr>
                    <w:t>ich</w:t>
                  </w:r>
                </w:p>
                <w:p w:rsidR="00C97946" w:rsidRPr="00E91320" w:rsidRDefault="00C97946" w:rsidP="00C97946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E91320">
                    <w:rPr>
                      <w:sz w:val="20"/>
                      <w:szCs w:val="20"/>
                    </w:rPr>
                    <w:t>du</w:t>
                  </w:r>
                </w:p>
                <w:p w:rsidR="00C97946" w:rsidRPr="00E91320" w:rsidRDefault="00C97946" w:rsidP="00C97946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E91320">
                    <w:rPr>
                      <w:sz w:val="20"/>
                      <w:szCs w:val="20"/>
                    </w:rPr>
                    <w:t>man</w:t>
                  </w:r>
                </w:p>
              </w:txbxContent>
            </v:textbox>
          </v:shape>
        </w:pict>
      </w:r>
    </w:p>
    <w:p w:rsidR="00C97946" w:rsidRPr="00E91320" w:rsidRDefault="00C97946" w:rsidP="00C97946">
      <w:pPr>
        <w:spacing w:line="480" w:lineRule="auto"/>
        <w:rPr>
          <w:sz w:val="20"/>
          <w:szCs w:val="20"/>
        </w:rPr>
      </w:pPr>
    </w:p>
    <w:p w:rsidR="00C97946" w:rsidRPr="00E91320" w:rsidRDefault="00C97946" w:rsidP="00C97946">
      <w:pPr>
        <w:spacing w:line="480" w:lineRule="auto"/>
        <w:rPr>
          <w:sz w:val="20"/>
          <w:szCs w:val="20"/>
        </w:rPr>
      </w:pPr>
    </w:p>
    <w:p w:rsidR="00C97946" w:rsidRPr="00E91320" w:rsidRDefault="00C97946" w:rsidP="00C97946">
      <w:pPr>
        <w:spacing w:line="480" w:lineRule="auto"/>
        <w:rPr>
          <w:sz w:val="20"/>
          <w:szCs w:val="20"/>
        </w:rPr>
      </w:pPr>
    </w:p>
    <w:p w:rsidR="00C97946" w:rsidRDefault="00C97946" w:rsidP="00C97946">
      <w:pPr>
        <w:spacing w:line="360" w:lineRule="auto"/>
        <w:rPr>
          <w:sz w:val="20"/>
          <w:szCs w:val="20"/>
        </w:rPr>
      </w:pPr>
    </w:p>
    <w:p w:rsidR="00C97946" w:rsidRPr="00E91320" w:rsidRDefault="00C97946" w:rsidP="00C97946">
      <w:pPr>
        <w:spacing w:line="360" w:lineRule="auto"/>
        <w:rPr>
          <w:sz w:val="20"/>
          <w:szCs w:val="20"/>
        </w:rPr>
      </w:pPr>
    </w:p>
    <w:p w:rsidR="00C97946" w:rsidRPr="00E91320" w:rsidRDefault="00C97946" w:rsidP="00C97946">
      <w:pPr>
        <w:pStyle w:val="Listenabsatz"/>
        <w:numPr>
          <w:ilvl w:val="0"/>
          <w:numId w:val="36"/>
        </w:numPr>
        <w:spacing w:line="480" w:lineRule="auto"/>
        <w:ind w:left="357" w:hanging="357"/>
        <w:rPr>
          <w:sz w:val="20"/>
          <w:szCs w:val="20"/>
        </w:rPr>
      </w:pPr>
      <w:r w:rsidRPr="00E91320">
        <w:rPr>
          <w:sz w:val="20"/>
          <w:szCs w:val="20"/>
        </w:rPr>
        <w:t>_____________________________________________________________</w:t>
      </w:r>
      <w:r>
        <w:rPr>
          <w:sz w:val="20"/>
          <w:szCs w:val="20"/>
        </w:rPr>
        <w:t>________</w:t>
      </w:r>
      <w:r w:rsidRPr="00E91320">
        <w:rPr>
          <w:sz w:val="20"/>
          <w:szCs w:val="20"/>
        </w:rPr>
        <w:t>______________</w:t>
      </w:r>
    </w:p>
    <w:p w:rsidR="00C97946" w:rsidRPr="00E91320" w:rsidRDefault="00C97946" w:rsidP="00C97946">
      <w:pPr>
        <w:pStyle w:val="Listenabsatz"/>
        <w:numPr>
          <w:ilvl w:val="0"/>
          <w:numId w:val="36"/>
        </w:numPr>
        <w:spacing w:line="480" w:lineRule="auto"/>
        <w:ind w:left="357" w:hanging="357"/>
        <w:rPr>
          <w:sz w:val="20"/>
          <w:szCs w:val="20"/>
        </w:rPr>
      </w:pPr>
      <w:r w:rsidRPr="00E91320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</w:t>
      </w:r>
      <w:r w:rsidRPr="00E91320">
        <w:rPr>
          <w:sz w:val="20"/>
          <w:szCs w:val="20"/>
        </w:rPr>
        <w:t>___</w:t>
      </w:r>
    </w:p>
    <w:p w:rsidR="00C97946" w:rsidRPr="00E91320" w:rsidRDefault="00C97946" w:rsidP="00C97946">
      <w:pPr>
        <w:pStyle w:val="Listenabsatz"/>
        <w:numPr>
          <w:ilvl w:val="0"/>
          <w:numId w:val="36"/>
        </w:numPr>
        <w:spacing w:line="480" w:lineRule="auto"/>
        <w:ind w:hanging="357"/>
        <w:rPr>
          <w:sz w:val="20"/>
          <w:szCs w:val="20"/>
        </w:rPr>
      </w:pPr>
      <w:r w:rsidRPr="00E9132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</w:t>
      </w:r>
    </w:p>
    <w:p w:rsidR="00C97946" w:rsidRPr="00E91320" w:rsidRDefault="00C97946" w:rsidP="00C97946">
      <w:pPr>
        <w:pStyle w:val="Listenabsatz"/>
        <w:numPr>
          <w:ilvl w:val="0"/>
          <w:numId w:val="36"/>
        </w:numPr>
        <w:spacing w:line="480" w:lineRule="auto"/>
        <w:ind w:left="357" w:hanging="357"/>
        <w:rPr>
          <w:sz w:val="20"/>
          <w:szCs w:val="20"/>
        </w:rPr>
      </w:pPr>
      <w:r w:rsidRPr="00E9132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</w:t>
      </w:r>
    </w:p>
    <w:p w:rsidR="00C97946" w:rsidRPr="00E91320" w:rsidRDefault="00C97946" w:rsidP="00C97946">
      <w:pPr>
        <w:pStyle w:val="Listenabsatz"/>
        <w:numPr>
          <w:ilvl w:val="0"/>
          <w:numId w:val="36"/>
        </w:numPr>
        <w:spacing w:line="480" w:lineRule="auto"/>
        <w:ind w:left="357" w:hanging="357"/>
        <w:rPr>
          <w:sz w:val="20"/>
          <w:szCs w:val="20"/>
        </w:rPr>
      </w:pPr>
      <w:r w:rsidRPr="00E9132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</w:t>
      </w:r>
    </w:p>
    <w:p w:rsidR="00C97946" w:rsidRPr="00E91320" w:rsidRDefault="00C97946" w:rsidP="00C97946">
      <w:pPr>
        <w:pStyle w:val="Listenabsatz"/>
        <w:numPr>
          <w:ilvl w:val="0"/>
          <w:numId w:val="36"/>
        </w:numPr>
        <w:spacing w:line="480" w:lineRule="auto"/>
        <w:ind w:hanging="357"/>
        <w:rPr>
          <w:sz w:val="20"/>
          <w:szCs w:val="20"/>
        </w:rPr>
      </w:pPr>
      <w:r w:rsidRPr="00E9132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</w:t>
      </w:r>
      <w:bookmarkEnd w:id="0"/>
      <w:bookmarkEnd w:id="1"/>
      <w:bookmarkEnd w:id="2"/>
    </w:p>
    <w:sectPr w:rsidR="00C97946" w:rsidRPr="00E91320" w:rsidSect="00F840CC">
      <w:headerReference w:type="default" r:id="rId7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E84" w:rsidRDefault="00E01E84">
      <w:pPr>
        <w:spacing w:line="240" w:lineRule="auto"/>
      </w:pPr>
      <w:r>
        <w:separator/>
      </w:r>
    </w:p>
  </w:endnote>
  <w:endnote w:type="continuationSeparator" w:id="0">
    <w:p w:rsidR="00E01E84" w:rsidRDefault="00E01E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E84" w:rsidRDefault="00E01E84">
      <w:pPr>
        <w:spacing w:line="240" w:lineRule="auto"/>
      </w:pPr>
      <w:r>
        <w:separator/>
      </w:r>
    </w:p>
  </w:footnote>
  <w:footnote w:type="continuationSeparator" w:id="0">
    <w:p w:rsidR="00E01E84" w:rsidRDefault="00E01E8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5B0910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5B0910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C97946">
      <w:rPr>
        <w:b/>
        <w:color w:val="DA2F37"/>
        <w:sz w:val="16"/>
      </w:rPr>
      <w:t>DFU-Methode: Blockdiagramm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3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15305B4"/>
    <w:multiLevelType w:val="hybridMultilevel"/>
    <w:tmpl w:val="287EBA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2"/>
  </w:num>
  <w:num w:numId="14">
    <w:abstractNumId w:val="13"/>
  </w:num>
  <w:num w:numId="15">
    <w:abstractNumId w:val="27"/>
  </w:num>
  <w:num w:numId="16">
    <w:abstractNumId w:val="18"/>
  </w:num>
  <w:num w:numId="17">
    <w:abstractNumId w:val="23"/>
  </w:num>
  <w:num w:numId="18">
    <w:abstractNumId w:val="12"/>
  </w:num>
  <w:num w:numId="19">
    <w:abstractNumId w:val="14"/>
  </w:num>
  <w:num w:numId="20">
    <w:abstractNumId w:val="25"/>
  </w:num>
  <w:num w:numId="21">
    <w:abstractNumId w:val="17"/>
  </w:num>
  <w:num w:numId="22">
    <w:abstractNumId w:val="28"/>
  </w:num>
  <w:num w:numId="23">
    <w:abstractNumId w:val="29"/>
  </w:num>
  <w:num w:numId="24">
    <w:abstractNumId w:val="16"/>
  </w:num>
  <w:num w:numId="25">
    <w:abstractNumId w:val="19"/>
  </w:num>
  <w:num w:numId="26">
    <w:abstractNumId w:val="34"/>
  </w:num>
  <w:num w:numId="27">
    <w:abstractNumId w:val="35"/>
  </w:num>
  <w:num w:numId="28">
    <w:abstractNumId w:val="15"/>
  </w:num>
  <w:num w:numId="29">
    <w:abstractNumId w:val="20"/>
  </w:num>
  <w:num w:numId="30">
    <w:abstractNumId w:val="11"/>
  </w:num>
  <w:num w:numId="31">
    <w:abstractNumId w:val="33"/>
  </w:num>
  <w:num w:numId="32">
    <w:abstractNumId w:val="32"/>
  </w:num>
  <w:num w:numId="33">
    <w:abstractNumId w:val="30"/>
  </w:num>
  <w:num w:numId="34">
    <w:abstractNumId w:val="21"/>
  </w:num>
  <w:num w:numId="35">
    <w:abstractNumId w:val="26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5602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00B24"/>
    <w:rsid w:val="0001713E"/>
    <w:rsid w:val="00035A45"/>
    <w:rsid w:val="00064151"/>
    <w:rsid w:val="00076159"/>
    <w:rsid w:val="000963F4"/>
    <w:rsid w:val="000A20AB"/>
    <w:rsid w:val="000D6948"/>
    <w:rsid w:val="000D7E4F"/>
    <w:rsid w:val="00147F97"/>
    <w:rsid w:val="0015674D"/>
    <w:rsid w:val="001608B1"/>
    <w:rsid w:val="00185478"/>
    <w:rsid w:val="00190498"/>
    <w:rsid w:val="001C1E30"/>
    <w:rsid w:val="001E3B2A"/>
    <w:rsid w:val="001F6DC4"/>
    <w:rsid w:val="00210F95"/>
    <w:rsid w:val="002126E8"/>
    <w:rsid w:val="0022411C"/>
    <w:rsid w:val="00237E05"/>
    <w:rsid w:val="00282050"/>
    <w:rsid w:val="002A2CBA"/>
    <w:rsid w:val="002B0FCF"/>
    <w:rsid w:val="002B6F57"/>
    <w:rsid w:val="002C4040"/>
    <w:rsid w:val="002E27EA"/>
    <w:rsid w:val="0032591A"/>
    <w:rsid w:val="003268B9"/>
    <w:rsid w:val="00327DF2"/>
    <w:rsid w:val="00373E09"/>
    <w:rsid w:val="00376AC0"/>
    <w:rsid w:val="003B27C9"/>
    <w:rsid w:val="003B359F"/>
    <w:rsid w:val="003B79B2"/>
    <w:rsid w:val="003C7A8C"/>
    <w:rsid w:val="003D7154"/>
    <w:rsid w:val="00420B8A"/>
    <w:rsid w:val="004327D9"/>
    <w:rsid w:val="00453286"/>
    <w:rsid w:val="00456259"/>
    <w:rsid w:val="004629C1"/>
    <w:rsid w:val="00476691"/>
    <w:rsid w:val="004949FF"/>
    <w:rsid w:val="00506851"/>
    <w:rsid w:val="00531131"/>
    <w:rsid w:val="005425EE"/>
    <w:rsid w:val="00551275"/>
    <w:rsid w:val="005965C9"/>
    <w:rsid w:val="005B0910"/>
    <w:rsid w:val="0060169A"/>
    <w:rsid w:val="0061311B"/>
    <w:rsid w:val="00615A84"/>
    <w:rsid w:val="00617204"/>
    <w:rsid w:val="00640B4A"/>
    <w:rsid w:val="006450FD"/>
    <w:rsid w:val="006603EB"/>
    <w:rsid w:val="00710D56"/>
    <w:rsid w:val="00723F72"/>
    <w:rsid w:val="00727D56"/>
    <w:rsid w:val="00743D6F"/>
    <w:rsid w:val="00750B1F"/>
    <w:rsid w:val="007622B0"/>
    <w:rsid w:val="0076711F"/>
    <w:rsid w:val="00777691"/>
    <w:rsid w:val="007851C2"/>
    <w:rsid w:val="007A03EF"/>
    <w:rsid w:val="007A3DD9"/>
    <w:rsid w:val="007B06F5"/>
    <w:rsid w:val="007B2385"/>
    <w:rsid w:val="007B67D9"/>
    <w:rsid w:val="007C1D66"/>
    <w:rsid w:val="007E08D3"/>
    <w:rsid w:val="0081440E"/>
    <w:rsid w:val="00817654"/>
    <w:rsid w:val="0087330A"/>
    <w:rsid w:val="008859F8"/>
    <w:rsid w:val="008A166D"/>
    <w:rsid w:val="008A5403"/>
    <w:rsid w:val="008B7264"/>
    <w:rsid w:val="008D7264"/>
    <w:rsid w:val="008E5792"/>
    <w:rsid w:val="008F2CF3"/>
    <w:rsid w:val="009705B5"/>
    <w:rsid w:val="009942FD"/>
    <w:rsid w:val="009B1711"/>
    <w:rsid w:val="009D3A94"/>
    <w:rsid w:val="009E1E02"/>
    <w:rsid w:val="00A02A22"/>
    <w:rsid w:val="00A22E30"/>
    <w:rsid w:val="00A744C9"/>
    <w:rsid w:val="00A90BC1"/>
    <w:rsid w:val="00A9116A"/>
    <w:rsid w:val="00AB0EB7"/>
    <w:rsid w:val="00AB4A8E"/>
    <w:rsid w:val="00AE1DD9"/>
    <w:rsid w:val="00AF4CB7"/>
    <w:rsid w:val="00B0392B"/>
    <w:rsid w:val="00B72228"/>
    <w:rsid w:val="00B81C90"/>
    <w:rsid w:val="00BB54C4"/>
    <w:rsid w:val="00BD3EF2"/>
    <w:rsid w:val="00BD5448"/>
    <w:rsid w:val="00BD79BB"/>
    <w:rsid w:val="00C045CE"/>
    <w:rsid w:val="00C36C32"/>
    <w:rsid w:val="00C40305"/>
    <w:rsid w:val="00C44F2D"/>
    <w:rsid w:val="00C762FD"/>
    <w:rsid w:val="00C97946"/>
    <w:rsid w:val="00CA56B1"/>
    <w:rsid w:val="00CC01EB"/>
    <w:rsid w:val="00CD1289"/>
    <w:rsid w:val="00CE143E"/>
    <w:rsid w:val="00CE3F8A"/>
    <w:rsid w:val="00CF41B2"/>
    <w:rsid w:val="00D25C41"/>
    <w:rsid w:val="00D4380A"/>
    <w:rsid w:val="00D62D25"/>
    <w:rsid w:val="00D74BBB"/>
    <w:rsid w:val="00D814FE"/>
    <w:rsid w:val="00E01E84"/>
    <w:rsid w:val="00E41A7C"/>
    <w:rsid w:val="00E426DF"/>
    <w:rsid w:val="00E63DB4"/>
    <w:rsid w:val="00E733F0"/>
    <w:rsid w:val="00E74298"/>
    <w:rsid w:val="00E91D74"/>
    <w:rsid w:val="00EE6F16"/>
    <w:rsid w:val="00EF1E0C"/>
    <w:rsid w:val="00F840CC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>
      <o:colormru v:ext="edit" colors="#c30,#da2f37"/>
      <o:colormenu v:ext="edit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4</cp:revision>
  <cp:lastPrinted>2011-09-07T15:13:00Z</cp:lastPrinted>
  <dcterms:created xsi:type="dcterms:W3CDTF">2012-07-09T12:23:00Z</dcterms:created>
  <dcterms:modified xsi:type="dcterms:W3CDTF">2012-07-13T08:42:00Z</dcterms:modified>
</cp:coreProperties>
</file>